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D17E7" w:rsidRPr="00ED17E7" w:rsidRDefault="00CA58C2">
      <w:pPr>
        <w:pStyle w:val="1"/>
        <w:widowControl/>
        <w:ind w:left="452"/>
        <w:rPr>
          <w:rFonts w:ascii="黑体" w:eastAsia="黑体" w:hAnsi="黑体"/>
          <w:sz w:val="28"/>
          <w:shd w:val="clear" w:color="auto" w:fill="FFFFFF"/>
        </w:rPr>
      </w:pPr>
      <w:r w:rsidRPr="00ED17E7">
        <w:rPr>
          <w:rFonts w:ascii="黑体" w:eastAsia="黑体" w:hAnsi="黑体"/>
          <w:sz w:val="28"/>
          <w:shd w:val="clear" w:color="auto" w:fill="FFFFFF"/>
        </w:rPr>
        <w:t>西北农林科技大学南京桂花鸭奖学金评选办法</w:t>
      </w:r>
    </w:p>
    <w:p w:rsidR="00F37BBA" w:rsidRDefault="00CA58C2">
      <w:pPr>
        <w:pStyle w:val="1"/>
        <w:widowControl/>
        <w:ind w:left="452"/>
        <w:rPr>
          <w:rFonts w:hint="default"/>
        </w:rPr>
      </w:pPr>
      <w:r w:rsidRPr="00ED17E7">
        <w:rPr>
          <w:sz w:val="32"/>
          <w:shd w:val="clear" w:color="auto" w:fill="FFFFFF"/>
        </w:rPr>
        <w:t>（学发</w:t>
      </w:r>
      <w:r w:rsidRPr="00ED17E7">
        <w:rPr>
          <w:sz w:val="32"/>
          <w:shd w:val="clear" w:color="auto" w:fill="FFFFFF"/>
        </w:rPr>
        <w:t>[2014]4</w:t>
      </w:r>
      <w:r w:rsidRPr="00ED17E7">
        <w:rPr>
          <w:sz w:val="32"/>
          <w:shd w:val="clear" w:color="auto" w:fill="FFFFFF"/>
        </w:rPr>
        <w:t>号）</w:t>
      </w:r>
      <w:r>
        <w:rPr>
          <w:shd w:val="clear" w:color="auto" w:fill="FFFFFF"/>
        </w:rPr>
        <w:t xml:space="preserve"> </w:t>
      </w:r>
    </w:p>
    <w:p w:rsidR="00F37BBA" w:rsidRDefault="00CA58C2">
      <w:pPr>
        <w:widowControl/>
        <w:shd w:val="clear" w:color="auto" w:fill="FFFFFF"/>
        <w:ind w:left="406" w:right="180"/>
        <w:jc w:val="left"/>
        <w:rPr>
          <w:rFonts w:ascii="宋体" w:eastAsia="宋体" w:hAnsi="宋体" w:cs="宋体"/>
          <w:kern w:val="0"/>
          <w:szCs w:val="21"/>
          <w:shd w:val="clear" w:color="auto" w:fill="FFFFFF"/>
          <w:lang/>
        </w:rPr>
      </w:pPr>
      <w:r>
        <w:rPr>
          <w:rFonts w:ascii="宋体" w:eastAsia="宋体" w:hAnsi="宋体" w:cs="宋体" w:hint="eastAsia"/>
          <w:kern w:val="0"/>
          <w:szCs w:val="21"/>
          <w:shd w:val="clear" w:color="auto" w:fill="FFFFFF"/>
          <w:lang/>
        </w:rPr>
        <w:t xml:space="preserve">     </w:t>
      </w:r>
      <w:r>
        <w:rPr>
          <w:rFonts w:ascii="宋体" w:eastAsia="宋体" w:hAnsi="宋体" w:cs="宋体" w:hint="eastAsia"/>
          <w:kern w:val="0"/>
          <w:szCs w:val="21"/>
          <w:shd w:val="clear" w:color="auto" w:fill="FFFFFF"/>
          <w:lang/>
        </w:rPr>
        <w:t>第一条</w:t>
      </w:r>
      <w:r>
        <w:rPr>
          <w:rFonts w:ascii="宋体" w:eastAsia="宋体" w:hAnsi="宋体" w:cs="宋体" w:hint="eastAsia"/>
          <w:kern w:val="0"/>
          <w:szCs w:val="21"/>
          <w:shd w:val="clear" w:color="auto" w:fill="FFFFFF"/>
          <w:lang/>
        </w:rPr>
        <w:t xml:space="preserve">  </w:t>
      </w:r>
      <w:r>
        <w:rPr>
          <w:rFonts w:ascii="宋体" w:eastAsia="宋体" w:hAnsi="宋体" w:cs="宋体" w:hint="eastAsia"/>
          <w:kern w:val="0"/>
          <w:szCs w:val="21"/>
          <w:shd w:val="clear" w:color="auto" w:fill="FFFFFF"/>
          <w:lang/>
        </w:rPr>
        <w:t>为激励广大学生勤奋学习、努力进取、立志成才，培养一流高素质畜牧兽医领域科技人才</w:t>
      </w:r>
      <w:r>
        <w:rPr>
          <w:rFonts w:ascii="宋体" w:eastAsia="宋体" w:hAnsi="宋体" w:cs="宋体" w:hint="eastAsia"/>
          <w:kern w:val="0"/>
          <w:szCs w:val="21"/>
          <w:shd w:val="clear" w:color="auto" w:fill="FFFFFF"/>
          <w:lang/>
        </w:rPr>
        <w:t xml:space="preserve">, </w:t>
      </w:r>
      <w:r>
        <w:rPr>
          <w:rFonts w:ascii="宋体" w:eastAsia="宋体" w:hAnsi="宋体" w:cs="宋体" w:hint="eastAsia"/>
          <w:kern w:val="0"/>
          <w:szCs w:val="21"/>
          <w:shd w:val="clear" w:color="auto" w:fill="FFFFFF"/>
          <w:lang/>
        </w:rPr>
        <w:t>南京桂花鸭（集团）有限公司出资在我校设立“南京桂花鸭奖学金”。为做好奖学金的评定及发放工作，结合学校实际情况，特制定本办法。</w:t>
      </w:r>
      <w:r>
        <w:rPr>
          <w:rFonts w:ascii="宋体" w:eastAsia="宋体" w:hAnsi="宋体" w:cs="宋体" w:hint="eastAsia"/>
          <w:kern w:val="0"/>
          <w:szCs w:val="21"/>
          <w:shd w:val="clear" w:color="auto" w:fill="FFFFFF"/>
          <w:lang/>
        </w:rPr>
        <w:br/>
        <w:t>     </w:t>
      </w:r>
      <w:r>
        <w:rPr>
          <w:rFonts w:ascii="宋体" w:eastAsia="宋体" w:hAnsi="宋体" w:cs="宋体" w:hint="eastAsia"/>
          <w:kern w:val="0"/>
          <w:szCs w:val="21"/>
          <w:shd w:val="clear" w:color="auto" w:fill="FFFFFF"/>
          <w:lang/>
        </w:rPr>
        <w:t>第二条</w:t>
      </w:r>
      <w:r>
        <w:rPr>
          <w:rFonts w:ascii="宋体" w:eastAsia="宋体" w:hAnsi="宋体" w:cs="宋体" w:hint="eastAsia"/>
          <w:kern w:val="0"/>
          <w:szCs w:val="21"/>
          <w:shd w:val="clear" w:color="auto" w:fill="FFFFFF"/>
          <w:lang/>
        </w:rPr>
        <w:t xml:space="preserve">  </w:t>
      </w:r>
      <w:r>
        <w:rPr>
          <w:rFonts w:ascii="宋体" w:eastAsia="宋体" w:hAnsi="宋体" w:cs="宋体" w:hint="eastAsia"/>
          <w:kern w:val="0"/>
          <w:szCs w:val="21"/>
          <w:shd w:val="clear" w:color="auto" w:fill="FFFFFF"/>
          <w:lang/>
        </w:rPr>
        <w:t>评选对象为动物科技学院、动物医学院和食品科学与工程学院品学兼优的二年级及以上全日制本科生。设立一、二等两类奖学金，其中一等奖学金</w:t>
      </w:r>
      <w:r>
        <w:rPr>
          <w:rFonts w:ascii="宋体" w:eastAsia="宋体" w:hAnsi="宋体" w:cs="宋体" w:hint="eastAsia"/>
          <w:kern w:val="0"/>
          <w:szCs w:val="21"/>
          <w:shd w:val="clear" w:color="auto" w:fill="FFFFFF"/>
          <w:lang/>
        </w:rPr>
        <w:t>3</w:t>
      </w:r>
      <w:r>
        <w:rPr>
          <w:rFonts w:ascii="宋体" w:eastAsia="宋体" w:hAnsi="宋体" w:cs="宋体" w:hint="eastAsia"/>
          <w:kern w:val="0"/>
          <w:szCs w:val="21"/>
          <w:shd w:val="clear" w:color="auto" w:fill="FFFFFF"/>
          <w:lang/>
        </w:rPr>
        <w:t>名，奖励金额每人每年</w:t>
      </w:r>
      <w:r>
        <w:rPr>
          <w:rFonts w:ascii="宋体" w:eastAsia="宋体" w:hAnsi="宋体" w:cs="宋体" w:hint="eastAsia"/>
          <w:kern w:val="0"/>
          <w:szCs w:val="21"/>
          <w:shd w:val="clear" w:color="auto" w:fill="FFFFFF"/>
          <w:lang/>
        </w:rPr>
        <w:t>3000</w:t>
      </w:r>
      <w:r>
        <w:rPr>
          <w:rFonts w:ascii="宋体" w:eastAsia="宋体" w:hAnsi="宋体" w:cs="宋体" w:hint="eastAsia"/>
          <w:kern w:val="0"/>
          <w:szCs w:val="21"/>
          <w:shd w:val="clear" w:color="auto" w:fill="FFFFFF"/>
          <w:lang/>
        </w:rPr>
        <w:t>元人民币，二等奖学金</w:t>
      </w:r>
      <w:r>
        <w:rPr>
          <w:rFonts w:ascii="宋体" w:eastAsia="宋体" w:hAnsi="宋体" w:cs="宋体" w:hint="eastAsia"/>
          <w:kern w:val="0"/>
          <w:szCs w:val="21"/>
          <w:shd w:val="clear" w:color="auto" w:fill="FFFFFF"/>
          <w:lang/>
        </w:rPr>
        <w:t>8</w:t>
      </w:r>
      <w:r>
        <w:rPr>
          <w:rFonts w:ascii="宋体" w:eastAsia="宋体" w:hAnsi="宋体" w:cs="宋体" w:hint="eastAsia"/>
          <w:kern w:val="0"/>
          <w:szCs w:val="21"/>
          <w:shd w:val="clear" w:color="auto" w:fill="FFFFFF"/>
          <w:lang/>
        </w:rPr>
        <w:t>名，奖励金额每人每年</w:t>
      </w:r>
      <w:r>
        <w:rPr>
          <w:rFonts w:ascii="宋体" w:eastAsia="宋体" w:hAnsi="宋体" w:cs="宋体" w:hint="eastAsia"/>
          <w:kern w:val="0"/>
          <w:szCs w:val="21"/>
          <w:shd w:val="clear" w:color="auto" w:fill="FFFFFF"/>
          <w:lang/>
        </w:rPr>
        <w:t>2000</w:t>
      </w:r>
      <w:r>
        <w:rPr>
          <w:rFonts w:ascii="宋体" w:eastAsia="宋体" w:hAnsi="宋体" w:cs="宋体" w:hint="eastAsia"/>
          <w:kern w:val="0"/>
          <w:szCs w:val="21"/>
          <w:shd w:val="clear" w:color="auto" w:fill="FFFFFF"/>
          <w:lang/>
        </w:rPr>
        <w:t>元人民币。</w:t>
      </w:r>
      <w:r>
        <w:rPr>
          <w:rFonts w:ascii="宋体" w:eastAsia="宋体" w:hAnsi="宋体" w:cs="宋体" w:hint="eastAsia"/>
          <w:kern w:val="0"/>
          <w:szCs w:val="21"/>
          <w:shd w:val="clear" w:color="auto" w:fill="FFFFFF"/>
          <w:lang/>
        </w:rPr>
        <w:br/>
        <w:t>     </w:t>
      </w:r>
      <w:r>
        <w:rPr>
          <w:rFonts w:ascii="宋体" w:eastAsia="宋体" w:hAnsi="宋体" w:cs="宋体" w:hint="eastAsia"/>
          <w:kern w:val="0"/>
          <w:szCs w:val="21"/>
          <w:shd w:val="clear" w:color="auto" w:fill="FFFFFF"/>
          <w:lang/>
        </w:rPr>
        <w:t>第三条</w:t>
      </w:r>
      <w:r>
        <w:rPr>
          <w:rFonts w:ascii="宋体" w:eastAsia="宋体" w:hAnsi="宋体" w:cs="宋体" w:hint="eastAsia"/>
          <w:kern w:val="0"/>
          <w:szCs w:val="21"/>
          <w:shd w:val="clear" w:color="auto" w:fill="FFFFFF"/>
          <w:lang/>
        </w:rPr>
        <w:t xml:space="preserve">  </w:t>
      </w:r>
      <w:r>
        <w:rPr>
          <w:rFonts w:ascii="宋体" w:eastAsia="宋体" w:hAnsi="宋体" w:cs="宋体" w:hint="eastAsia"/>
          <w:kern w:val="0"/>
          <w:szCs w:val="21"/>
          <w:shd w:val="clear" w:color="auto" w:fill="FFFFFF"/>
          <w:lang/>
        </w:rPr>
        <w:t>学生工作处负责“南京桂花鸭奖学金”学生评定和材料报送工作，有关学院具体负责本学院该项奖学金的人选推荐和其它管理工作。</w:t>
      </w:r>
      <w:r>
        <w:rPr>
          <w:rFonts w:ascii="宋体" w:eastAsia="宋体" w:hAnsi="宋体" w:cs="宋体" w:hint="eastAsia"/>
          <w:kern w:val="0"/>
          <w:szCs w:val="21"/>
          <w:shd w:val="clear" w:color="auto" w:fill="FFFFFF"/>
          <w:lang/>
        </w:rPr>
        <w:br/>
        <w:t xml:space="preserve">     </w:t>
      </w:r>
      <w:r>
        <w:rPr>
          <w:rFonts w:ascii="宋体" w:eastAsia="宋体" w:hAnsi="宋体" w:cs="宋体" w:hint="eastAsia"/>
          <w:kern w:val="0"/>
          <w:szCs w:val="21"/>
          <w:shd w:val="clear" w:color="auto" w:fill="FFFFFF"/>
          <w:lang/>
        </w:rPr>
        <w:t>第四条</w:t>
      </w:r>
      <w:r>
        <w:rPr>
          <w:rFonts w:ascii="宋体" w:eastAsia="宋体" w:hAnsi="宋体" w:cs="宋体" w:hint="eastAsia"/>
          <w:kern w:val="0"/>
          <w:szCs w:val="21"/>
          <w:shd w:val="clear" w:color="auto" w:fill="FFFFFF"/>
          <w:lang/>
        </w:rPr>
        <w:t xml:space="preserve">  </w:t>
      </w:r>
      <w:r>
        <w:rPr>
          <w:rFonts w:ascii="宋体" w:eastAsia="宋体" w:hAnsi="宋体" w:cs="宋体" w:hint="eastAsia"/>
          <w:kern w:val="0"/>
          <w:szCs w:val="21"/>
          <w:shd w:val="clear" w:color="auto" w:fill="FFFFFF"/>
          <w:lang/>
        </w:rPr>
        <w:t>申请基本条件：</w:t>
      </w:r>
      <w:r>
        <w:rPr>
          <w:rFonts w:ascii="宋体" w:eastAsia="宋体" w:hAnsi="宋体" w:cs="宋体" w:hint="eastAsia"/>
          <w:kern w:val="0"/>
          <w:szCs w:val="21"/>
          <w:shd w:val="clear" w:color="auto" w:fill="FFFFFF"/>
          <w:lang/>
        </w:rPr>
        <w:br/>
        <w:t xml:space="preserve">    </w:t>
      </w:r>
      <w:r>
        <w:rPr>
          <w:rFonts w:ascii="宋体" w:eastAsia="宋体" w:hAnsi="宋体" w:cs="宋体" w:hint="eastAsia"/>
          <w:kern w:val="0"/>
          <w:szCs w:val="21"/>
          <w:shd w:val="clear" w:color="auto" w:fill="FFFFFF"/>
          <w:lang/>
        </w:rPr>
        <w:t>（一）思想素质好，品行优良，遵纪守法，无违纪行为。</w:t>
      </w:r>
      <w:r>
        <w:rPr>
          <w:rFonts w:ascii="宋体" w:eastAsia="宋体" w:hAnsi="宋体" w:cs="宋体" w:hint="eastAsia"/>
          <w:kern w:val="0"/>
          <w:szCs w:val="21"/>
          <w:shd w:val="clear" w:color="auto" w:fill="FFFFFF"/>
          <w:lang/>
        </w:rPr>
        <w:br/>
        <w:t xml:space="preserve">    </w:t>
      </w:r>
      <w:r>
        <w:rPr>
          <w:rFonts w:ascii="宋体" w:eastAsia="宋体" w:hAnsi="宋体" w:cs="宋体" w:hint="eastAsia"/>
          <w:kern w:val="0"/>
          <w:szCs w:val="21"/>
          <w:shd w:val="clear" w:color="auto" w:fill="FFFFFF"/>
          <w:lang/>
        </w:rPr>
        <w:t>（二）学习认真刻苦，勤奋上进，成绩良好，学习成绩和</w:t>
      </w:r>
      <w:r>
        <w:rPr>
          <w:rFonts w:ascii="宋体" w:eastAsia="宋体" w:hAnsi="宋体" w:cs="宋体" w:hint="eastAsia"/>
          <w:kern w:val="0"/>
          <w:szCs w:val="21"/>
          <w:shd w:val="clear" w:color="auto" w:fill="FFFFFF"/>
          <w:lang/>
        </w:rPr>
        <w:t>综合测评成绩排名均在在本班前</w:t>
      </w:r>
      <w:r>
        <w:rPr>
          <w:rFonts w:ascii="宋体" w:eastAsia="宋体" w:hAnsi="宋体" w:cs="宋体" w:hint="eastAsia"/>
          <w:kern w:val="0"/>
          <w:szCs w:val="21"/>
          <w:shd w:val="clear" w:color="auto" w:fill="FFFFFF"/>
          <w:lang/>
        </w:rPr>
        <w:t>50%</w:t>
      </w:r>
      <w:r>
        <w:rPr>
          <w:rFonts w:ascii="宋体" w:eastAsia="宋体" w:hAnsi="宋体" w:cs="宋体" w:hint="eastAsia"/>
          <w:kern w:val="0"/>
          <w:szCs w:val="21"/>
          <w:shd w:val="clear" w:color="auto" w:fill="FFFFFF"/>
          <w:lang/>
        </w:rPr>
        <w:t>。</w:t>
      </w:r>
      <w:r>
        <w:rPr>
          <w:rFonts w:ascii="宋体" w:eastAsia="宋体" w:hAnsi="宋体" w:cs="宋体" w:hint="eastAsia"/>
          <w:kern w:val="0"/>
          <w:szCs w:val="21"/>
          <w:shd w:val="clear" w:color="auto" w:fill="FFFFFF"/>
          <w:lang/>
        </w:rPr>
        <w:br/>
        <w:t xml:space="preserve">    </w:t>
      </w:r>
      <w:r>
        <w:rPr>
          <w:rFonts w:ascii="宋体" w:eastAsia="宋体" w:hAnsi="宋体" w:cs="宋体" w:hint="eastAsia"/>
          <w:kern w:val="0"/>
          <w:szCs w:val="21"/>
          <w:shd w:val="clear" w:color="auto" w:fill="FFFFFF"/>
          <w:lang/>
        </w:rPr>
        <w:t>（三）热爱所学专业，有致力于畜牧兽医行业生产科研的理想与抱负，能灵活运用所学的专业知识从事社会生产实践，并具有分析和解决问题的能力。</w:t>
      </w:r>
      <w:r>
        <w:rPr>
          <w:rFonts w:ascii="宋体" w:eastAsia="宋体" w:hAnsi="宋体" w:cs="宋体" w:hint="eastAsia"/>
          <w:kern w:val="0"/>
          <w:szCs w:val="21"/>
          <w:shd w:val="clear" w:color="auto" w:fill="FFFFFF"/>
          <w:lang/>
        </w:rPr>
        <w:br/>
        <w:t xml:space="preserve">    </w:t>
      </w:r>
      <w:r>
        <w:rPr>
          <w:rFonts w:ascii="宋体" w:eastAsia="宋体" w:hAnsi="宋体" w:cs="宋体" w:hint="eastAsia"/>
          <w:kern w:val="0"/>
          <w:szCs w:val="21"/>
          <w:shd w:val="clear" w:color="auto" w:fill="FFFFFF"/>
          <w:lang/>
        </w:rPr>
        <w:t>（四）在公益活动、创新创业、社会工作、社会实践、校园文化、科技等活动中表现突出。</w:t>
      </w:r>
      <w:r>
        <w:rPr>
          <w:rFonts w:ascii="宋体" w:eastAsia="宋体" w:hAnsi="宋体" w:cs="宋体" w:hint="eastAsia"/>
          <w:kern w:val="0"/>
          <w:szCs w:val="21"/>
          <w:shd w:val="clear" w:color="auto" w:fill="FFFFFF"/>
          <w:lang/>
        </w:rPr>
        <w:br/>
        <w:t xml:space="preserve">     </w:t>
      </w:r>
      <w:r>
        <w:rPr>
          <w:rFonts w:ascii="宋体" w:eastAsia="宋体" w:hAnsi="宋体" w:cs="宋体" w:hint="eastAsia"/>
          <w:kern w:val="0"/>
          <w:szCs w:val="21"/>
          <w:shd w:val="clear" w:color="auto" w:fill="FFFFFF"/>
          <w:lang/>
        </w:rPr>
        <w:t>第五条</w:t>
      </w:r>
      <w:r>
        <w:rPr>
          <w:rFonts w:ascii="宋体" w:eastAsia="宋体" w:hAnsi="宋体" w:cs="宋体" w:hint="eastAsia"/>
          <w:kern w:val="0"/>
          <w:szCs w:val="21"/>
          <w:shd w:val="clear" w:color="auto" w:fill="FFFFFF"/>
          <w:lang/>
        </w:rPr>
        <w:t xml:space="preserve">  </w:t>
      </w:r>
      <w:r>
        <w:rPr>
          <w:rFonts w:ascii="宋体" w:eastAsia="宋体" w:hAnsi="宋体" w:cs="宋体" w:hint="eastAsia"/>
          <w:kern w:val="0"/>
          <w:szCs w:val="21"/>
          <w:shd w:val="clear" w:color="auto" w:fill="FFFFFF"/>
          <w:lang/>
        </w:rPr>
        <w:t>有关学院可根据本办法制定相应的实施细则。</w:t>
      </w:r>
      <w:r>
        <w:rPr>
          <w:rFonts w:ascii="宋体" w:eastAsia="宋体" w:hAnsi="宋体" w:cs="宋体" w:hint="eastAsia"/>
          <w:kern w:val="0"/>
          <w:szCs w:val="21"/>
          <w:shd w:val="clear" w:color="auto" w:fill="FFFFFF"/>
          <w:lang/>
        </w:rPr>
        <w:br/>
        <w:t xml:space="preserve">     </w:t>
      </w:r>
      <w:r>
        <w:rPr>
          <w:rFonts w:ascii="宋体" w:eastAsia="宋体" w:hAnsi="宋体" w:cs="宋体" w:hint="eastAsia"/>
          <w:kern w:val="0"/>
          <w:szCs w:val="21"/>
          <w:shd w:val="clear" w:color="auto" w:fill="FFFFFF"/>
          <w:lang/>
        </w:rPr>
        <w:t>第六条</w:t>
      </w:r>
      <w:r>
        <w:rPr>
          <w:rFonts w:ascii="宋体" w:eastAsia="宋体" w:hAnsi="宋体" w:cs="宋体" w:hint="eastAsia"/>
          <w:kern w:val="0"/>
          <w:szCs w:val="21"/>
          <w:shd w:val="clear" w:color="auto" w:fill="FFFFFF"/>
          <w:lang/>
        </w:rPr>
        <w:t xml:space="preserve">  </w:t>
      </w:r>
      <w:r>
        <w:rPr>
          <w:rFonts w:ascii="宋体" w:eastAsia="宋体" w:hAnsi="宋体" w:cs="宋体" w:hint="eastAsia"/>
          <w:kern w:val="0"/>
          <w:szCs w:val="21"/>
          <w:shd w:val="clear" w:color="auto" w:fill="FFFFFF"/>
          <w:lang/>
        </w:rPr>
        <w:t>奖学金按学年度申请和评审，每学年评审一次。学校每年</w:t>
      </w:r>
      <w:r>
        <w:rPr>
          <w:rFonts w:ascii="宋体" w:eastAsia="宋体" w:hAnsi="宋体" w:cs="宋体" w:hint="eastAsia"/>
          <w:kern w:val="0"/>
          <w:szCs w:val="21"/>
          <w:shd w:val="clear" w:color="auto" w:fill="FFFFFF"/>
          <w:lang/>
        </w:rPr>
        <w:t>9</w:t>
      </w:r>
      <w:r>
        <w:rPr>
          <w:rFonts w:ascii="宋体" w:eastAsia="宋体" w:hAnsi="宋体" w:cs="宋体" w:hint="eastAsia"/>
          <w:kern w:val="0"/>
          <w:szCs w:val="21"/>
          <w:shd w:val="clear" w:color="auto" w:fill="FFFFFF"/>
          <w:lang/>
        </w:rPr>
        <w:t>月开始受理申请，</w:t>
      </w:r>
      <w:r>
        <w:rPr>
          <w:rFonts w:ascii="宋体" w:eastAsia="宋体" w:hAnsi="宋体" w:cs="宋体" w:hint="eastAsia"/>
          <w:kern w:val="0"/>
          <w:szCs w:val="21"/>
          <w:shd w:val="clear" w:color="auto" w:fill="FFFFFF"/>
          <w:lang/>
        </w:rPr>
        <w:t>10</w:t>
      </w:r>
      <w:r>
        <w:rPr>
          <w:rFonts w:ascii="宋体" w:eastAsia="宋体" w:hAnsi="宋体" w:cs="宋体" w:hint="eastAsia"/>
          <w:kern w:val="0"/>
          <w:szCs w:val="21"/>
          <w:shd w:val="clear" w:color="auto" w:fill="FFFFFF"/>
          <w:lang/>
        </w:rPr>
        <w:t>月</w:t>
      </w:r>
      <w:r>
        <w:rPr>
          <w:rFonts w:ascii="宋体" w:eastAsia="宋体" w:hAnsi="宋体" w:cs="宋体" w:hint="eastAsia"/>
          <w:kern w:val="0"/>
          <w:szCs w:val="21"/>
          <w:shd w:val="clear" w:color="auto" w:fill="FFFFFF"/>
          <w:lang/>
        </w:rPr>
        <w:t>30</w:t>
      </w:r>
      <w:r>
        <w:rPr>
          <w:rFonts w:ascii="宋体" w:eastAsia="宋体" w:hAnsi="宋体" w:cs="宋体" w:hint="eastAsia"/>
          <w:kern w:val="0"/>
          <w:szCs w:val="21"/>
          <w:shd w:val="clear" w:color="auto" w:fill="FFFFFF"/>
          <w:lang/>
        </w:rPr>
        <w:t>日前报送。评审工作坚持公开、公平、公正原则。</w:t>
      </w:r>
      <w:r>
        <w:rPr>
          <w:rFonts w:ascii="宋体" w:eastAsia="宋体" w:hAnsi="宋体" w:cs="宋体" w:hint="eastAsia"/>
          <w:kern w:val="0"/>
          <w:szCs w:val="21"/>
          <w:shd w:val="clear" w:color="auto" w:fill="FFFFFF"/>
          <w:lang/>
        </w:rPr>
        <w:br/>
        <w:t xml:space="preserve">     </w:t>
      </w:r>
      <w:r>
        <w:rPr>
          <w:rFonts w:ascii="宋体" w:eastAsia="宋体" w:hAnsi="宋体" w:cs="宋体" w:hint="eastAsia"/>
          <w:kern w:val="0"/>
          <w:szCs w:val="21"/>
          <w:shd w:val="clear" w:color="auto" w:fill="FFFFFF"/>
          <w:lang/>
        </w:rPr>
        <w:t>第七条</w:t>
      </w:r>
      <w:r>
        <w:rPr>
          <w:rFonts w:ascii="宋体" w:eastAsia="宋体" w:hAnsi="宋体" w:cs="宋体" w:hint="eastAsia"/>
          <w:kern w:val="0"/>
          <w:szCs w:val="21"/>
          <w:shd w:val="clear" w:color="auto" w:fill="FFFFFF"/>
          <w:lang/>
        </w:rPr>
        <w:t xml:space="preserve">  </w:t>
      </w:r>
      <w:r>
        <w:rPr>
          <w:rFonts w:ascii="宋体" w:eastAsia="宋体" w:hAnsi="宋体" w:cs="宋体" w:hint="eastAsia"/>
          <w:kern w:val="0"/>
          <w:szCs w:val="21"/>
          <w:shd w:val="clear" w:color="auto" w:fill="FFFFFF"/>
          <w:lang/>
        </w:rPr>
        <w:t>评审程序：</w:t>
      </w:r>
      <w:r>
        <w:rPr>
          <w:rFonts w:ascii="宋体" w:eastAsia="宋体" w:hAnsi="宋体" w:cs="宋体" w:hint="eastAsia"/>
          <w:kern w:val="0"/>
          <w:szCs w:val="21"/>
          <w:shd w:val="clear" w:color="auto" w:fill="FFFFFF"/>
          <w:lang/>
        </w:rPr>
        <w:br/>
        <w:t>  </w:t>
      </w:r>
      <w:r>
        <w:rPr>
          <w:rFonts w:ascii="宋体" w:eastAsia="宋体" w:hAnsi="宋体" w:cs="宋体" w:hint="eastAsia"/>
          <w:kern w:val="0"/>
          <w:szCs w:val="21"/>
          <w:shd w:val="clear" w:color="auto" w:fill="FFFFFF"/>
          <w:lang/>
        </w:rPr>
        <w:t xml:space="preserve">  </w:t>
      </w:r>
      <w:r>
        <w:rPr>
          <w:rFonts w:ascii="宋体" w:eastAsia="宋体" w:hAnsi="宋体" w:cs="宋体" w:hint="eastAsia"/>
          <w:kern w:val="0"/>
          <w:szCs w:val="21"/>
          <w:shd w:val="clear" w:color="auto" w:fill="FFFFFF"/>
          <w:lang/>
        </w:rPr>
        <w:t>（一）本人申请。学生向所在学院提出书面申请并填写《西北农林科技大学南京桂花鸭奖学金申请表》。</w:t>
      </w:r>
      <w:r>
        <w:rPr>
          <w:rFonts w:ascii="宋体" w:eastAsia="宋体" w:hAnsi="宋体" w:cs="宋体" w:hint="eastAsia"/>
          <w:kern w:val="0"/>
          <w:szCs w:val="21"/>
          <w:shd w:val="clear" w:color="auto" w:fill="FFFFFF"/>
          <w:lang/>
        </w:rPr>
        <w:br/>
        <w:t xml:space="preserve">    </w:t>
      </w:r>
      <w:r>
        <w:rPr>
          <w:rFonts w:ascii="宋体" w:eastAsia="宋体" w:hAnsi="宋体" w:cs="宋体" w:hint="eastAsia"/>
          <w:kern w:val="0"/>
          <w:szCs w:val="21"/>
          <w:shd w:val="clear" w:color="auto" w:fill="FFFFFF"/>
          <w:lang/>
        </w:rPr>
        <w:t>（二）班级民主评议推荐。班级民主评议要以参加人数不少于全班同学的</w:t>
      </w:r>
      <w:r>
        <w:rPr>
          <w:rFonts w:ascii="宋体" w:eastAsia="宋体" w:hAnsi="宋体" w:cs="宋体" w:hint="eastAsia"/>
          <w:kern w:val="0"/>
          <w:szCs w:val="21"/>
          <w:shd w:val="clear" w:color="auto" w:fill="FFFFFF"/>
          <w:lang/>
        </w:rPr>
        <w:t>4/5</w:t>
      </w:r>
      <w:r>
        <w:rPr>
          <w:rFonts w:ascii="宋体" w:eastAsia="宋体" w:hAnsi="宋体" w:cs="宋体" w:hint="eastAsia"/>
          <w:kern w:val="0"/>
          <w:szCs w:val="21"/>
          <w:shd w:val="clear" w:color="auto" w:fill="FFFFFF"/>
          <w:lang/>
        </w:rPr>
        <w:t>且参加评议的学生</w:t>
      </w:r>
      <w:r>
        <w:rPr>
          <w:rFonts w:ascii="宋体" w:eastAsia="宋体" w:hAnsi="宋体" w:cs="宋体" w:hint="eastAsia"/>
          <w:kern w:val="0"/>
          <w:szCs w:val="21"/>
          <w:shd w:val="clear" w:color="auto" w:fill="FFFFFF"/>
          <w:lang/>
        </w:rPr>
        <w:t>1/2</w:t>
      </w:r>
      <w:r>
        <w:rPr>
          <w:rFonts w:ascii="宋体" w:eastAsia="宋体" w:hAnsi="宋体" w:cs="宋体" w:hint="eastAsia"/>
          <w:kern w:val="0"/>
          <w:szCs w:val="21"/>
          <w:shd w:val="clear" w:color="auto" w:fill="FFFFFF"/>
          <w:lang/>
        </w:rPr>
        <w:t>以上表示同意方可推荐。</w:t>
      </w:r>
      <w:r>
        <w:rPr>
          <w:rFonts w:ascii="宋体" w:eastAsia="宋体" w:hAnsi="宋体" w:cs="宋体" w:hint="eastAsia"/>
          <w:kern w:val="0"/>
          <w:szCs w:val="21"/>
          <w:shd w:val="clear" w:color="auto" w:fill="FFFFFF"/>
          <w:lang/>
        </w:rPr>
        <w:br/>
        <w:t xml:space="preserve">    </w:t>
      </w:r>
      <w:r>
        <w:rPr>
          <w:rFonts w:ascii="宋体" w:eastAsia="宋体" w:hAnsi="宋体" w:cs="宋体" w:hint="eastAsia"/>
          <w:kern w:val="0"/>
          <w:szCs w:val="21"/>
          <w:shd w:val="clear" w:color="auto" w:fill="FFFFFF"/>
          <w:lang/>
        </w:rPr>
        <w:t>（三）学院（系）初审。学院（系）学生资助工作组对班级推荐结果进行审查，经审查符合评选条件的，予以公示三天，对公示期内被提出异议的学生，应予以重新审查。</w:t>
      </w:r>
      <w:r>
        <w:rPr>
          <w:rFonts w:ascii="宋体" w:eastAsia="宋体" w:hAnsi="宋体" w:cs="宋体" w:hint="eastAsia"/>
          <w:kern w:val="0"/>
          <w:szCs w:val="21"/>
          <w:shd w:val="clear" w:color="auto" w:fill="FFFFFF"/>
          <w:lang/>
        </w:rPr>
        <w:br/>
        <w:t xml:space="preserve">    </w:t>
      </w:r>
      <w:r>
        <w:rPr>
          <w:rFonts w:ascii="宋体" w:eastAsia="宋体" w:hAnsi="宋体" w:cs="宋体" w:hint="eastAsia"/>
          <w:kern w:val="0"/>
          <w:szCs w:val="21"/>
          <w:shd w:val="clear" w:color="auto" w:fill="FFFFFF"/>
          <w:lang/>
        </w:rPr>
        <w:t>（四）学校审定并公示。学校根据学院报送的初审结果进行审定，确定推荐人选，在全校范围内公示三天，对公示期内被提出异议的学生，</w:t>
      </w:r>
      <w:r>
        <w:rPr>
          <w:rFonts w:ascii="宋体" w:eastAsia="宋体" w:hAnsi="宋体" w:cs="宋体" w:hint="eastAsia"/>
          <w:kern w:val="0"/>
          <w:szCs w:val="21"/>
          <w:shd w:val="clear" w:color="auto" w:fill="FFFFFF"/>
          <w:lang/>
        </w:rPr>
        <w:t>予以重新审查。</w:t>
      </w:r>
      <w:r>
        <w:rPr>
          <w:rFonts w:ascii="宋体" w:eastAsia="宋体" w:hAnsi="宋体" w:cs="宋体" w:hint="eastAsia"/>
          <w:kern w:val="0"/>
          <w:szCs w:val="21"/>
          <w:shd w:val="clear" w:color="auto" w:fill="FFFFFF"/>
          <w:lang/>
        </w:rPr>
        <w:br/>
        <w:t xml:space="preserve">    </w:t>
      </w:r>
      <w:r>
        <w:rPr>
          <w:rFonts w:ascii="宋体" w:eastAsia="宋体" w:hAnsi="宋体" w:cs="宋体" w:hint="eastAsia"/>
          <w:kern w:val="0"/>
          <w:szCs w:val="21"/>
          <w:shd w:val="clear" w:color="auto" w:fill="FFFFFF"/>
          <w:lang/>
        </w:rPr>
        <w:t>（五）资助方备案。学校公示期满无异议后，报南京桂花鸭（集团）有限公司备案。</w:t>
      </w:r>
      <w:r>
        <w:rPr>
          <w:rFonts w:ascii="宋体" w:eastAsia="宋体" w:hAnsi="宋体" w:cs="宋体" w:hint="eastAsia"/>
          <w:kern w:val="0"/>
          <w:szCs w:val="21"/>
          <w:shd w:val="clear" w:color="auto" w:fill="FFFFFF"/>
          <w:lang/>
        </w:rPr>
        <w:br/>
        <w:t xml:space="preserve">     </w:t>
      </w:r>
      <w:r>
        <w:rPr>
          <w:rFonts w:ascii="宋体" w:eastAsia="宋体" w:hAnsi="宋体" w:cs="宋体" w:hint="eastAsia"/>
          <w:kern w:val="0"/>
          <w:szCs w:val="21"/>
          <w:shd w:val="clear" w:color="auto" w:fill="FFFFFF"/>
          <w:lang/>
        </w:rPr>
        <w:t>第八条</w:t>
      </w:r>
      <w:r>
        <w:rPr>
          <w:rFonts w:ascii="宋体" w:eastAsia="宋体" w:hAnsi="宋体" w:cs="宋体" w:hint="eastAsia"/>
          <w:kern w:val="0"/>
          <w:szCs w:val="21"/>
          <w:shd w:val="clear" w:color="auto" w:fill="FFFFFF"/>
          <w:lang/>
        </w:rPr>
        <w:t xml:space="preserve">  </w:t>
      </w:r>
      <w:r>
        <w:rPr>
          <w:rFonts w:ascii="宋体" w:eastAsia="宋体" w:hAnsi="宋体" w:cs="宋体" w:hint="eastAsia"/>
          <w:kern w:val="0"/>
          <w:szCs w:val="21"/>
          <w:shd w:val="clear" w:color="auto" w:fill="FFFFFF"/>
          <w:lang/>
        </w:rPr>
        <w:t>获得“南京桂花鸭奖学金”的学生本学年不得同时获得其他社会类奖助学金。</w:t>
      </w:r>
      <w:r>
        <w:rPr>
          <w:rFonts w:ascii="宋体" w:eastAsia="宋体" w:hAnsi="宋体" w:cs="宋体" w:hint="eastAsia"/>
          <w:kern w:val="0"/>
          <w:szCs w:val="21"/>
          <w:shd w:val="clear" w:color="auto" w:fill="FFFFFF"/>
          <w:lang/>
        </w:rPr>
        <w:br/>
        <w:t>     </w:t>
      </w:r>
      <w:r>
        <w:rPr>
          <w:rFonts w:ascii="宋体" w:eastAsia="宋体" w:hAnsi="宋体" w:cs="宋体" w:hint="eastAsia"/>
          <w:kern w:val="0"/>
          <w:szCs w:val="21"/>
          <w:shd w:val="clear" w:color="auto" w:fill="FFFFFF"/>
          <w:lang/>
        </w:rPr>
        <w:t>第九条</w:t>
      </w:r>
      <w:r>
        <w:rPr>
          <w:rFonts w:ascii="宋体" w:eastAsia="宋体" w:hAnsi="宋体" w:cs="宋体" w:hint="eastAsia"/>
          <w:kern w:val="0"/>
          <w:szCs w:val="21"/>
          <w:shd w:val="clear" w:color="auto" w:fill="FFFFFF"/>
          <w:lang/>
        </w:rPr>
        <w:t xml:space="preserve">  </w:t>
      </w:r>
      <w:r>
        <w:rPr>
          <w:rFonts w:ascii="宋体" w:eastAsia="宋体" w:hAnsi="宋体" w:cs="宋体" w:hint="eastAsia"/>
          <w:kern w:val="0"/>
          <w:szCs w:val="21"/>
          <w:shd w:val="clear" w:color="auto" w:fill="FFFFFF"/>
          <w:lang/>
        </w:rPr>
        <w:t>奖学金要专款专用，任何人不得截留、挪用和挤占。</w:t>
      </w:r>
      <w:r>
        <w:rPr>
          <w:rFonts w:ascii="宋体" w:eastAsia="宋体" w:hAnsi="宋体" w:cs="宋体" w:hint="eastAsia"/>
          <w:kern w:val="0"/>
          <w:szCs w:val="21"/>
          <w:shd w:val="clear" w:color="auto" w:fill="FFFFFF"/>
          <w:lang/>
        </w:rPr>
        <w:br/>
        <w:t xml:space="preserve">     </w:t>
      </w:r>
      <w:r>
        <w:rPr>
          <w:rFonts w:ascii="宋体" w:eastAsia="宋体" w:hAnsi="宋体" w:cs="宋体" w:hint="eastAsia"/>
          <w:kern w:val="0"/>
          <w:szCs w:val="21"/>
          <w:shd w:val="clear" w:color="auto" w:fill="FFFFFF"/>
          <w:lang/>
        </w:rPr>
        <w:t>第十条</w:t>
      </w:r>
      <w:r>
        <w:rPr>
          <w:rFonts w:ascii="宋体" w:eastAsia="宋体" w:hAnsi="宋体" w:cs="宋体" w:hint="eastAsia"/>
          <w:kern w:val="0"/>
          <w:szCs w:val="21"/>
          <w:shd w:val="clear" w:color="auto" w:fill="FFFFFF"/>
          <w:lang/>
        </w:rPr>
        <w:t xml:space="preserve">  </w:t>
      </w:r>
      <w:r>
        <w:rPr>
          <w:rFonts w:ascii="宋体" w:eastAsia="宋体" w:hAnsi="宋体" w:cs="宋体" w:hint="eastAsia"/>
          <w:kern w:val="0"/>
          <w:szCs w:val="21"/>
          <w:shd w:val="clear" w:color="auto" w:fill="FFFFFF"/>
          <w:lang/>
        </w:rPr>
        <w:t>有下列行为之一者，取消该项奖学金评定资格：</w:t>
      </w:r>
      <w:r>
        <w:rPr>
          <w:rFonts w:ascii="宋体" w:eastAsia="宋体" w:hAnsi="宋体" w:cs="宋体" w:hint="eastAsia"/>
          <w:kern w:val="0"/>
          <w:szCs w:val="21"/>
          <w:shd w:val="clear" w:color="auto" w:fill="FFFFFF"/>
          <w:lang/>
        </w:rPr>
        <w:br/>
        <w:t xml:space="preserve">    </w:t>
      </w:r>
      <w:r>
        <w:rPr>
          <w:rFonts w:ascii="宋体" w:eastAsia="宋体" w:hAnsi="宋体" w:cs="宋体" w:hint="eastAsia"/>
          <w:kern w:val="0"/>
          <w:szCs w:val="21"/>
          <w:shd w:val="clear" w:color="auto" w:fill="FFFFFF"/>
          <w:lang/>
        </w:rPr>
        <w:t>（一）必修课考试不及格者。</w:t>
      </w:r>
      <w:r>
        <w:rPr>
          <w:rFonts w:ascii="宋体" w:eastAsia="宋体" w:hAnsi="宋体" w:cs="宋体" w:hint="eastAsia"/>
          <w:kern w:val="0"/>
          <w:szCs w:val="21"/>
          <w:shd w:val="clear" w:color="auto" w:fill="FFFFFF"/>
          <w:lang/>
        </w:rPr>
        <w:br/>
        <w:t xml:space="preserve">    </w:t>
      </w:r>
      <w:r>
        <w:rPr>
          <w:rFonts w:ascii="宋体" w:eastAsia="宋体" w:hAnsi="宋体" w:cs="宋体" w:hint="eastAsia"/>
          <w:kern w:val="0"/>
          <w:szCs w:val="21"/>
          <w:shd w:val="clear" w:color="auto" w:fill="FFFFFF"/>
          <w:lang/>
        </w:rPr>
        <w:t>（二）在申请该奖学金过程中有弄虚作假行为者。</w:t>
      </w:r>
      <w:r>
        <w:rPr>
          <w:rFonts w:ascii="宋体" w:eastAsia="宋体" w:hAnsi="宋体" w:cs="宋体" w:hint="eastAsia"/>
          <w:kern w:val="0"/>
          <w:szCs w:val="21"/>
          <w:shd w:val="clear" w:color="auto" w:fill="FFFFFF"/>
          <w:lang/>
        </w:rPr>
        <w:br/>
        <w:t xml:space="preserve">    </w:t>
      </w:r>
      <w:r>
        <w:rPr>
          <w:rFonts w:ascii="宋体" w:eastAsia="宋体" w:hAnsi="宋体" w:cs="宋体" w:hint="eastAsia"/>
          <w:kern w:val="0"/>
          <w:szCs w:val="21"/>
          <w:shd w:val="clear" w:color="auto" w:fill="FFFFFF"/>
          <w:lang/>
        </w:rPr>
        <w:t>（三）违反学校纪律行为者。</w:t>
      </w:r>
      <w:r>
        <w:rPr>
          <w:rFonts w:ascii="宋体" w:eastAsia="宋体" w:hAnsi="宋体" w:cs="宋体" w:hint="eastAsia"/>
          <w:kern w:val="0"/>
          <w:szCs w:val="21"/>
          <w:shd w:val="clear" w:color="auto" w:fill="FFFFFF"/>
          <w:lang/>
        </w:rPr>
        <w:br/>
        <w:t xml:space="preserve">     </w:t>
      </w:r>
      <w:r>
        <w:rPr>
          <w:rFonts w:ascii="宋体" w:eastAsia="宋体" w:hAnsi="宋体" w:cs="宋体" w:hint="eastAsia"/>
          <w:kern w:val="0"/>
          <w:szCs w:val="21"/>
          <w:shd w:val="clear" w:color="auto" w:fill="FFFFFF"/>
          <w:lang/>
        </w:rPr>
        <w:t>第十一条</w:t>
      </w:r>
      <w:r>
        <w:rPr>
          <w:rFonts w:ascii="宋体" w:eastAsia="宋体" w:hAnsi="宋体" w:cs="宋体" w:hint="eastAsia"/>
          <w:kern w:val="0"/>
          <w:szCs w:val="21"/>
          <w:shd w:val="clear" w:color="auto" w:fill="FFFFFF"/>
          <w:lang/>
        </w:rPr>
        <w:t xml:space="preserve"> </w:t>
      </w:r>
      <w:r>
        <w:rPr>
          <w:rFonts w:ascii="宋体" w:eastAsia="宋体" w:hAnsi="宋体" w:cs="宋体" w:hint="eastAsia"/>
          <w:kern w:val="0"/>
          <w:szCs w:val="21"/>
          <w:shd w:val="clear" w:color="auto" w:fill="FFFFFF"/>
          <w:lang/>
        </w:rPr>
        <w:t>本办法由学生工作处负责解释。</w:t>
      </w:r>
    </w:p>
    <w:p w:rsidR="00F37BBA" w:rsidRDefault="00F37BBA">
      <w:pPr>
        <w:widowControl/>
        <w:shd w:val="clear" w:color="auto" w:fill="FFFFFF"/>
        <w:ind w:left="406" w:right="180"/>
        <w:jc w:val="left"/>
        <w:rPr>
          <w:rFonts w:ascii="宋体" w:eastAsia="宋体" w:hAnsi="宋体" w:cs="宋体"/>
          <w:kern w:val="0"/>
          <w:szCs w:val="21"/>
          <w:shd w:val="clear" w:color="auto" w:fill="FFFFFF"/>
          <w:lang/>
        </w:rPr>
      </w:pPr>
    </w:p>
    <w:p w:rsidR="00F37BBA" w:rsidRDefault="00F37BBA">
      <w:bookmarkStart w:id="0" w:name="_GoBack"/>
      <w:bookmarkEnd w:id="0"/>
    </w:p>
    <w:sectPr w:rsidR="00F37BBA" w:rsidSect="00F37BBA">
      <w:headerReference w:type="even" r:id="rId7"/>
      <w:headerReference w:type="default" r:id="rId8"/>
      <w:footerReference w:type="even" r:id="rId9"/>
      <w:footerReference w:type="default" r:id="rId10"/>
      <w:headerReference w:type="first" r:id="rId11"/>
      <w:footerReference w:type="first" r:id="rId12"/>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A58C2" w:rsidRDefault="00CA58C2" w:rsidP="00ED17E7">
      <w:r>
        <w:separator/>
      </w:r>
    </w:p>
  </w:endnote>
  <w:endnote w:type="continuationSeparator" w:id="1">
    <w:p w:rsidR="00CA58C2" w:rsidRDefault="00CA58C2" w:rsidP="00ED17E7">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D17E7" w:rsidRDefault="00ED17E7">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D17E7" w:rsidRDefault="00ED17E7">
    <w:pPr>
      <w:pStyle w:val="a4"/>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D17E7" w:rsidRDefault="00ED17E7">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A58C2" w:rsidRDefault="00CA58C2" w:rsidP="00ED17E7">
      <w:r>
        <w:separator/>
      </w:r>
    </w:p>
  </w:footnote>
  <w:footnote w:type="continuationSeparator" w:id="1">
    <w:p w:rsidR="00CA58C2" w:rsidRDefault="00CA58C2" w:rsidP="00ED17E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D17E7" w:rsidRDefault="00ED17E7">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D17E7" w:rsidRDefault="00ED17E7" w:rsidP="00ED17E7">
    <w:pPr>
      <w:pStyle w:val="a3"/>
      <w:pBdr>
        <w:bottom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D17E7" w:rsidRDefault="00ED17E7">
    <w:pPr>
      <w:pStyle w:val="a3"/>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F37BBA"/>
    <w:rsid w:val="00CA58C2"/>
    <w:rsid w:val="00ED17E7"/>
    <w:rsid w:val="00F37BBA"/>
    <w:rsid w:val="302867E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37BBA"/>
    <w:pPr>
      <w:widowControl w:val="0"/>
      <w:jc w:val="both"/>
    </w:pPr>
    <w:rPr>
      <w:kern w:val="2"/>
      <w:sz w:val="21"/>
      <w:szCs w:val="24"/>
    </w:rPr>
  </w:style>
  <w:style w:type="paragraph" w:styleId="1">
    <w:name w:val="heading 1"/>
    <w:basedOn w:val="a"/>
    <w:next w:val="a"/>
    <w:qFormat/>
    <w:rsid w:val="00F37BBA"/>
    <w:pPr>
      <w:jc w:val="center"/>
      <w:outlineLvl w:val="0"/>
    </w:pPr>
    <w:rPr>
      <w:rFonts w:ascii="宋体" w:eastAsia="宋体" w:hAnsi="宋体" w:cs="Times New Roman" w:hint="eastAsia"/>
      <w:b/>
      <w:color w:val="333333"/>
      <w:kern w:val="44"/>
      <w:sz w:val="36"/>
      <w:szCs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ED17E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ED17E7"/>
    <w:rPr>
      <w:kern w:val="2"/>
      <w:sz w:val="18"/>
      <w:szCs w:val="18"/>
    </w:rPr>
  </w:style>
  <w:style w:type="paragraph" w:styleId="a4">
    <w:name w:val="footer"/>
    <w:basedOn w:val="a"/>
    <w:link w:val="Char0"/>
    <w:rsid w:val="00ED17E7"/>
    <w:pPr>
      <w:tabs>
        <w:tab w:val="center" w:pos="4153"/>
        <w:tab w:val="right" w:pos="8306"/>
      </w:tabs>
      <w:snapToGrid w:val="0"/>
      <w:jc w:val="left"/>
    </w:pPr>
    <w:rPr>
      <w:sz w:val="18"/>
      <w:szCs w:val="18"/>
    </w:rPr>
  </w:style>
  <w:style w:type="character" w:customStyle="1" w:styleId="Char0">
    <w:name w:val="页脚 Char"/>
    <w:basedOn w:val="a0"/>
    <w:link w:val="a4"/>
    <w:rsid w:val="00ED17E7"/>
    <w:rPr>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175</Words>
  <Characters>1003</Characters>
  <Application>Microsoft Office Word</Application>
  <DocSecurity>0</DocSecurity>
  <Lines>8</Lines>
  <Paragraphs>2</Paragraphs>
  <ScaleCrop>false</ScaleCrop>
  <Company/>
  <LinksUpToDate>false</LinksUpToDate>
  <CharactersWithSpaces>1176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1</cp:revision>
  <dcterms:created xsi:type="dcterms:W3CDTF">2014-10-29T12:08:00Z</dcterms:created>
  <dcterms:modified xsi:type="dcterms:W3CDTF">2016-09-18T09:39:00Z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2052-10.1.0.5975</vt:lpwstr>
  </property>
</Properties>
</file>